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F3387A" w14:textId="77777777" w:rsidR="00C51E37" w:rsidRPr="0068067B" w:rsidRDefault="00C51E37" w:rsidP="00C51E37">
      <w:pPr>
        <w:shd w:val="clear" w:color="auto" w:fill="D9E2F3" w:themeFill="accent1" w:themeFillTint="33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68067B">
        <w:rPr>
          <w:rFonts w:ascii="Times New Roman" w:hAnsi="Times New Roman" w:cs="Times New Roman"/>
          <w:b/>
          <w:bCs/>
          <w:sz w:val="24"/>
          <w:szCs w:val="24"/>
        </w:rPr>
        <w:t>A.11- PROJETO DE PROMOÇÃO DE ACESSIBILIDADE</w:t>
      </w:r>
    </w:p>
    <w:p w14:paraId="7DCA5FB5" w14:textId="77777777" w:rsidR="00C51E37" w:rsidRDefault="00C51E37" w:rsidP="00C51E37">
      <w:pPr>
        <w:ind w:left="0" w:firstLine="0"/>
        <w:rPr>
          <w:rFonts w:ascii="Times New Roman" w:hAnsi="Times New Roman" w:cs="Times New Roman"/>
          <w:sz w:val="24"/>
          <w:szCs w:val="24"/>
        </w:rPr>
      </w:pPr>
    </w:p>
    <w:p w14:paraId="57C69638" w14:textId="77777777" w:rsidR="00C51E37" w:rsidRPr="0068067B" w:rsidRDefault="00C51E37" w:rsidP="00C51E37">
      <w:pPr>
        <w:ind w:left="0" w:firstLine="0"/>
        <w:rPr>
          <w:rFonts w:ascii="Times New Roman" w:hAnsi="Times New Roman" w:cs="Times New Roman"/>
          <w:b/>
          <w:bCs/>
          <w:sz w:val="24"/>
          <w:szCs w:val="24"/>
        </w:rPr>
      </w:pPr>
      <w:r w:rsidRPr="0068067B">
        <w:rPr>
          <w:rFonts w:ascii="Times New Roman" w:hAnsi="Times New Roman" w:cs="Times New Roman"/>
          <w:b/>
          <w:bCs/>
          <w:sz w:val="24"/>
          <w:szCs w:val="24"/>
        </w:rPr>
        <w:t>A.11.1- QUADRO DEMONSTRATIVO DOS REQUISITOS LEGAIS</w:t>
      </w:r>
    </w:p>
    <w:p w14:paraId="787DB8BC" w14:textId="77777777" w:rsidR="00C51E37" w:rsidRPr="00E40CEA" w:rsidRDefault="00C51E37" w:rsidP="00C51E37">
      <w:pPr>
        <w:ind w:left="-567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45"/>
        <w:gridCol w:w="1276"/>
        <w:gridCol w:w="1144"/>
      </w:tblGrid>
      <w:tr w:rsidR="00C51E37" w:rsidRPr="00607C08" w14:paraId="22AD3731" w14:textId="77777777" w:rsidTr="00495ED3">
        <w:trPr>
          <w:trHeight w:val="270"/>
          <w:jc w:val="center"/>
        </w:trPr>
        <w:tc>
          <w:tcPr>
            <w:tcW w:w="76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C0C0C0"/>
            <w:vAlign w:val="center"/>
          </w:tcPr>
          <w:p w14:paraId="0A24EEB3" w14:textId="77777777" w:rsidR="00C51E37" w:rsidRPr="00495ED3" w:rsidRDefault="00C51E37" w:rsidP="00DF19F7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REQUISITOS LEGAIS</w:t>
            </w:r>
          </w:p>
        </w:tc>
        <w:tc>
          <w:tcPr>
            <w:tcW w:w="2420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C0C0C0"/>
            <w:vAlign w:val="bottom"/>
          </w:tcPr>
          <w:p w14:paraId="45E5F9CE" w14:textId="77777777" w:rsidR="00C51E37" w:rsidRPr="00495ED3" w:rsidRDefault="00C51E37" w:rsidP="00DF19F7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DISPONIBILIDADE</w:t>
            </w:r>
          </w:p>
        </w:tc>
      </w:tr>
      <w:tr w:rsidR="00C51E37" w:rsidRPr="00607C08" w14:paraId="2B020BCD" w14:textId="77777777" w:rsidTr="00495ED3">
        <w:trPr>
          <w:trHeight w:val="270"/>
          <w:jc w:val="center"/>
        </w:trPr>
        <w:tc>
          <w:tcPr>
            <w:tcW w:w="764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6A2B2718" w14:textId="77777777" w:rsidR="00C51E37" w:rsidRPr="00495ED3" w:rsidRDefault="00C51E37" w:rsidP="00DF19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C0C0C0"/>
            <w:vAlign w:val="bottom"/>
          </w:tcPr>
          <w:p w14:paraId="1487AAD3" w14:textId="77777777" w:rsidR="00C51E37" w:rsidRPr="00495ED3" w:rsidRDefault="00C51E37" w:rsidP="00DF19F7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SIM </w:t>
            </w:r>
          </w:p>
        </w:tc>
        <w:tc>
          <w:tcPr>
            <w:tcW w:w="1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bottom"/>
          </w:tcPr>
          <w:p w14:paraId="33B111BB" w14:textId="77777777" w:rsidR="00C51E37" w:rsidRPr="00495ED3" w:rsidRDefault="00C51E37" w:rsidP="00DF19F7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NÃO</w:t>
            </w:r>
          </w:p>
        </w:tc>
      </w:tr>
      <w:tr w:rsidR="00C51E37" w:rsidRPr="00607C08" w14:paraId="45B9768D" w14:textId="77777777" w:rsidTr="00495ED3">
        <w:trPr>
          <w:trHeight w:val="1134"/>
          <w:jc w:val="center"/>
        </w:trPr>
        <w:tc>
          <w:tcPr>
            <w:tcW w:w="7645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14:paraId="088B7B49" w14:textId="77777777" w:rsidR="00C51E37" w:rsidRPr="00495ED3" w:rsidRDefault="00C51E37" w:rsidP="00495ED3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I.      sala de apoio pedagógico específico, coordenado por professor especializado, visando trabalhar as necessidades específicas dos alunos relacionadas às habilidades cognitivas, sensoriais, motoras, afetivo-emocionais, sociais e outras que culminem com o progresso do educando em sua formação pessoal e cidadã.</w:t>
            </w:r>
          </w:p>
        </w:tc>
        <w:tc>
          <w:tcPr>
            <w:tcW w:w="1276" w:type="dxa"/>
            <w:tcBorders>
              <w:left w:val="single" w:sz="8" w:space="0" w:color="000000"/>
              <w:bottom w:val="single" w:sz="8" w:space="0" w:color="000000"/>
            </w:tcBorders>
            <w:vAlign w:val="bottom"/>
          </w:tcPr>
          <w:p w14:paraId="6A0561C1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4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B8418D4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51E37" w:rsidRPr="00607C08" w14:paraId="69D891B8" w14:textId="77777777" w:rsidTr="00495ED3">
        <w:trPr>
          <w:trHeight w:val="1134"/>
          <w:jc w:val="center"/>
        </w:trPr>
        <w:tc>
          <w:tcPr>
            <w:tcW w:w="7645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14:paraId="7705CAAC" w14:textId="77777777" w:rsidR="00C51E37" w:rsidRPr="00495ED3" w:rsidRDefault="00C51E37" w:rsidP="00495ED3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 xml:space="preserve">II.      sala de recursos multifuncionais, espaço pedagógico para atendimento múltiplo, correlato com a natureza das necessidades educacionais especiais do alunado, complementando e/ou suplementando o processo de escolarização realizado em classes do ensino comum, devendo ser ofertado preferentemente em horário oposto ao da classe comum. </w:t>
            </w:r>
          </w:p>
        </w:tc>
        <w:tc>
          <w:tcPr>
            <w:tcW w:w="1276" w:type="dxa"/>
            <w:tcBorders>
              <w:left w:val="single" w:sz="8" w:space="0" w:color="000000"/>
              <w:bottom w:val="single" w:sz="8" w:space="0" w:color="000000"/>
            </w:tcBorders>
            <w:vAlign w:val="bottom"/>
          </w:tcPr>
          <w:p w14:paraId="343D2551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4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8CD5F95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51E37" w:rsidRPr="00607C08" w14:paraId="4871C04C" w14:textId="77777777" w:rsidTr="00495ED3">
        <w:trPr>
          <w:trHeight w:val="1134"/>
          <w:jc w:val="center"/>
        </w:trPr>
        <w:tc>
          <w:tcPr>
            <w:tcW w:w="7645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14:paraId="345B41B2" w14:textId="77777777" w:rsidR="00C51E37" w:rsidRPr="00495ED3" w:rsidRDefault="00C51E37" w:rsidP="00495ED3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III.      professores-intérpretes das linguagens e códigos aplicáveis, professores especializados para apoiar alunos surdos, surdos cegos e cegos, na classe comum.</w:t>
            </w:r>
          </w:p>
        </w:tc>
        <w:tc>
          <w:tcPr>
            <w:tcW w:w="1276" w:type="dxa"/>
            <w:tcBorders>
              <w:left w:val="single" w:sz="8" w:space="0" w:color="000000"/>
              <w:bottom w:val="single" w:sz="8" w:space="0" w:color="000000"/>
            </w:tcBorders>
            <w:vAlign w:val="bottom"/>
          </w:tcPr>
          <w:p w14:paraId="2BF41B30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4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EC3CBE4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51E37" w:rsidRPr="00607C08" w14:paraId="3388FEB3" w14:textId="77777777" w:rsidTr="00495ED3">
        <w:trPr>
          <w:trHeight w:val="1134"/>
          <w:jc w:val="center"/>
        </w:trPr>
        <w:tc>
          <w:tcPr>
            <w:tcW w:w="7645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14:paraId="4EEAEE9D" w14:textId="77777777" w:rsidR="00C51E37" w:rsidRPr="00495ED3" w:rsidRDefault="00C51E37" w:rsidP="00495ED3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IV.      guia-intérprete e instrutor mediador, profissionais que mediam a locomoção e a comunicação do aluno surdo cego.</w:t>
            </w:r>
          </w:p>
        </w:tc>
        <w:tc>
          <w:tcPr>
            <w:tcW w:w="1276" w:type="dxa"/>
            <w:tcBorders>
              <w:left w:val="single" w:sz="8" w:space="0" w:color="000000"/>
              <w:bottom w:val="single" w:sz="8" w:space="0" w:color="000000"/>
            </w:tcBorders>
            <w:vAlign w:val="bottom"/>
          </w:tcPr>
          <w:p w14:paraId="25D0D00F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6CA8CD0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1E37" w:rsidRPr="00607C08" w14:paraId="6DCDB623" w14:textId="77777777" w:rsidTr="00495ED3">
        <w:trPr>
          <w:trHeight w:val="1134"/>
          <w:jc w:val="center"/>
        </w:trPr>
        <w:tc>
          <w:tcPr>
            <w:tcW w:w="7645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14:paraId="299FEB86" w14:textId="77777777" w:rsidR="00C51E37" w:rsidRPr="00495ED3" w:rsidRDefault="00C51E37" w:rsidP="00495ED3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V-Possui acesso irrestrito a 100% das instalações escolares às pessoas com mobilidade restrita.</w:t>
            </w:r>
          </w:p>
        </w:tc>
        <w:tc>
          <w:tcPr>
            <w:tcW w:w="1276" w:type="dxa"/>
            <w:tcBorders>
              <w:left w:val="single" w:sz="8" w:space="0" w:color="000000"/>
              <w:bottom w:val="single" w:sz="8" w:space="0" w:color="000000"/>
            </w:tcBorders>
            <w:vAlign w:val="bottom"/>
          </w:tcPr>
          <w:p w14:paraId="771B4CFE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4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D6599E4" w14:textId="77777777" w:rsidR="00C51E37" w:rsidRPr="00495ED3" w:rsidRDefault="00C51E37" w:rsidP="00DF19F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5ED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07D155BA" w14:textId="77777777" w:rsidR="00C51E37" w:rsidRDefault="00C51E37" w:rsidP="00C51E37">
      <w:pPr>
        <w:spacing w:after="0"/>
        <w:ind w:left="0" w:firstLine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1987E7F9" w14:textId="77777777" w:rsidR="00C51E37" w:rsidRDefault="00C51E37" w:rsidP="00C51E37">
      <w:pPr>
        <w:ind w:left="0" w:firstLine="0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C51E37" w:rsidSect="00BC29D9">
      <w:headerReference w:type="default" r:id="rId6"/>
      <w:pgSz w:w="11906" w:h="16838"/>
      <w:pgMar w:top="1701" w:right="1134" w:bottom="1134" w:left="1701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354FE8" w14:textId="77777777" w:rsidR="0056275E" w:rsidRDefault="0056275E" w:rsidP="00C51E37">
      <w:pPr>
        <w:spacing w:after="0" w:line="240" w:lineRule="auto"/>
      </w:pPr>
      <w:r>
        <w:separator/>
      </w:r>
    </w:p>
  </w:endnote>
  <w:endnote w:type="continuationSeparator" w:id="0">
    <w:p w14:paraId="65E6DEA5" w14:textId="77777777" w:rsidR="0056275E" w:rsidRDefault="0056275E" w:rsidP="00C51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09C1FC" w14:textId="77777777" w:rsidR="0056275E" w:rsidRDefault="0056275E" w:rsidP="00C51E37">
      <w:pPr>
        <w:spacing w:after="0" w:line="240" w:lineRule="auto"/>
      </w:pPr>
      <w:r>
        <w:separator/>
      </w:r>
    </w:p>
  </w:footnote>
  <w:footnote w:type="continuationSeparator" w:id="0">
    <w:p w14:paraId="2E1155AF" w14:textId="77777777" w:rsidR="0056275E" w:rsidRDefault="0056275E" w:rsidP="00C51E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B6BC56" w14:textId="77777777" w:rsidR="00495ED3" w:rsidRDefault="00495ED3" w:rsidP="00495ED3">
    <w:pPr>
      <w:shd w:val="clear" w:color="auto" w:fill="D9E2F3" w:themeFill="accent1" w:themeFillTint="33"/>
      <w:jc w:val="center"/>
      <w:rPr>
        <w:rFonts w:ascii="Times New Roman" w:hAnsi="Times New Roman" w:cs="Times New Roman"/>
        <w:b/>
        <w:bCs/>
        <w:sz w:val="24"/>
        <w:szCs w:val="24"/>
      </w:rPr>
    </w:pPr>
    <w:r>
      <w:rPr>
        <w:rFonts w:ascii="Times New Roman" w:hAnsi="Times New Roman" w:cs="Times New Roman"/>
        <w:b/>
        <w:bCs/>
        <w:sz w:val="24"/>
        <w:szCs w:val="24"/>
      </w:rPr>
      <w:t>ADICIONAR O TIMBRE DA INSTITUIÇÃO DE ENSINO</w:t>
    </w:r>
  </w:p>
  <w:p w14:paraId="19FC6CDB" w14:textId="77777777" w:rsidR="00C51E37" w:rsidRDefault="00C51E37">
    <w:pPr>
      <w:pStyle w:val="Cabealho"/>
    </w:pPr>
  </w:p>
  <w:p w14:paraId="3A5C3E44" w14:textId="77777777" w:rsidR="00495ED3" w:rsidRDefault="00495ED3">
    <w:pPr>
      <w:pStyle w:val="Cabealho"/>
    </w:pPr>
  </w:p>
  <w:p w14:paraId="08608203" w14:textId="77777777" w:rsidR="00495ED3" w:rsidRDefault="00495ED3">
    <w:pPr>
      <w:pStyle w:val="Cabealho"/>
    </w:pPr>
  </w:p>
  <w:p w14:paraId="36A35173" w14:textId="77777777" w:rsidR="00495ED3" w:rsidRDefault="00495ED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2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E37"/>
    <w:rsid w:val="000A2194"/>
    <w:rsid w:val="00495ED3"/>
    <w:rsid w:val="0056275E"/>
    <w:rsid w:val="00BC29D9"/>
    <w:rsid w:val="00BF675F"/>
    <w:rsid w:val="00C51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8D121"/>
  <w15:chartTrackingRefBased/>
  <w15:docId w15:val="{81AA0A93-00BE-4264-B9E3-72BB3C02D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1E37"/>
    <w:pPr>
      <w:spacing w:after="108" w:line="249" w:lineRule="auto"/>
      <w:ind w:left="10" w:right="4" w:hanging="10"/>
      <w:jc w:val="both"/>
    </w:pPr>
    <w:rPr>
      <w:rFonts w:ascii="Arial" w:eastAsia="Arial" w:hAnsi="Arial" w:cs="Arial"/>
      <w:color w:val="000000"/>
      <w:kern w:val="0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C51E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C51E37"/>
    <w:rPr>
      <w:rFonts w:ascii="Arial" w:eastAsia="Arial" w:hAnsi="Arial" w:cs="Arial"/>
      <w:color w:val="000000"/>
      <w:kern w:val="0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C51E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51E37"/>
    <w:rPr>
      <w:rFonts w:ascii="Arial" w:eastAsia="Arial" w:hAnsi="Arial" w:cs="Arial"/>
      <w:color w:val="000000"/>
      <w:kern w:val="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 Municipal 01</dc:creator>
  <cp:keywords/>
  <dc:description/>
  <cp:lastModifiedBy>Eloise Vieira</cp:lastModifiedBy>
  <cp:revision>2</cp:revision>
  <dcterms:created xsi:type="dcterms:W3CDTF">2024-02-15T13:35:00Z</dcterms:created>
  <dcterms:modified xsi:type="dcterms:W3CDTF">2025-02-10T11:52:00Z</dcterms:modified>
</cp:coreProperties>
</file>